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E2" w:rsidRPr="004161DB" w:rsidRDefault="00A050E2" w:rsidP="00A050E2">
      <w:pPr>
        <w:pStyle w:val="a5"/>
        <w:spacing w:line="240" w:lineRule="auto"/>
        <w:rPr>
          <w:caps/>
          <w:sz w:val="28"/>
          <w:szCs w:val="28"/>
        </w:rPr>
      </w:pPr>
      <w:r w:rsidRPr="004161DB">
        <w:rPr>
          <w:caps/>
          <w:sz w:val="28"/>
          <w:szCs w:val="28"/>
        </w:rPr>
        <w:t>перечень</w:t>
      </w:r>
    </w:p>
    <w:p w:rsidR="00A050E2" w:rsidRPr="004161DB" w:rsidRDefault="00A050E2" w:rsidP="00A050E2">
      <w:pPr>
        <w:jc w:val="center"/>
        <w:rPr>
          <w:b/>
          <w:sz w:val="28"/>
          <w:szCs w:val="28"/>
        </w:rPr>
      </w:pPr>
      <w:r w:rsidRPr="004161DB">
        <w:rPr>
          <w:b/>
          <w:sz w:val="28"/>
          <w:szCs w:val="28"/>
        </w:rPr>
        <w:t xml:space="preserve">законов и иных нормативных правовых актов </w:t>
      </w:r>
      <w:proofErr w:type="gramStart"/>
      <w:r w:rsidRPr="004161DB">
        <w:rPr>
          <w:b/>
          <w:sz w:val="28"/>
          <w:szCs w:val="28"/>
        </w:rPr>
        <w:t>Удмуртской</w:t>
      </w:r>
      <w:proofErr w:type="gramEnd"/>
      <w:r w:rsidRPr="004161DB">
        <w:rPr>
          <w:b/>
          <w:sz w:val="28"/>
          <w:szCs w:val="28"/>
        </w:rPr>
        <w:t xml:space="preserve"> </w:t>
      </w:r>
    </w:p>
    <w:p w:rsidR="00A050E2" w:rsidRPr="004161DB" w:rsidRDefault="00A050E2" w:rsidP="00A050E2">
      <w:pPr>
        <w:jc w:val="center"/>
        <w:rPr>
          <w:b/>
          <w:spacing w:val="2"/>
          <w:sz w:val="28"/>
          <w:szCs w:val="28"/>
        </w:rPr>
      </w:pPr>
      <w:r w:rsidRPr="004161DB">
        <w:rPr>
          <w:b/>
          <w:sz w:val="28"/>
          <w:szCs w:val="28"/>
        </w:rPr>
        <w:t xml:space="preserve">Республики, подлежащих отмене, изменению </w:t>
      </w:r>
      <w:r w:rsidRPr="004161DB">
        <w:rPr>
          <w:b/>
          <w:spacing w:val="2"/>
          <w:sz w:val="28"/>
          <w:szCs w:val="28"/>
        </w:rPr>
        <w:t xml:space="preserve">или дополнению </w:t>
      </w:r>
    </w:p>
    <w:p w:rsidR="00A050E2" w:rsidRPr="00576EFD" w:rsidRDefault="00A050E2" w:rsidP="00A050E2">
      <w:pPr>
        <w:jc w:val="center"/>
        <w:rPr>
          <w:b/>
          <w:spacing w:val="-4"/>
          <w:sz w:val="28"/>
          <w:szCs w:val="28"/>
        </w:rPr>
      </w:pPr>
      <w:r w:rsidRPr="00576EFD">
        <w:rPr>
          <w:b/>
          <w:spacing w:val="2"/>
          <w:sz w:val="28"/>
          <w:szCs w:val="28"/>
        </w:rPr>
        <w:t xml:space="preserve">в связи с принятием Закона Удмуртской </w:t>
      </w:r>
      <w:r w:rsidRPr="00576EFD">
        <w:rPr>
          <w:b/>
          <w:spacing w:val="-4"/>
          <w:sz w:val="28"/>
          <w:szCs w:val="28"/>
        </w:rPr>
        <w:t xml:space="preserve">Республики </w:t>
      </w:r>
    </w:p>
    <w:p w:rsidR="00643F95" w:rsidRDefault="00A050E2" w:rsidP="00643F95">
      <w:pPr>
        <w:jc w:val="center"/>
        <w:rPr>
          <w:rFonts w:eastAsia="Calibri"/>
          <w:b/>
          <w:bCs/>
          <w:sz w:val="28"/>
          <w:szCs w:val="28"/>
        </w:rPr>
      </w:pPr>
      <w:r w:rsidRPr="004F0556">
        <w:rPr>
          <w:b/>
          <w:szCs w:val="28"/>
        </w:rPr>
        <w:t>«</w:t>
      </w:r>
      <w:r w:rsidR="00643F95">
        <w:rPr>
          <w:rFonts w:eastAsia="Calibri"/>
          <w:b/>
          <w:bCs/>
          <w:sz w:val="28"/>
          <w:szCs w:val="28"/>
        </w:rPr>
        <w:t>О внесении изменени</w:t>
      </w:r>
      <w:r w:rsidR="00A4125B">
        <w:rPr>
          <w:rFonts w:eastAsia="Calibri"/>
          <w:b/>
          <w:bCs/>
          <w:sz w:val="28"/>
          <w:szCs w:val="28"/>
        </w:rPr>
        <w:t>й</w:t>
      </w:r>
      <w:r w:rsidR="00643F95">
        <w:rPr>
          <w:rFonts w:eastAsia="Calibri"/>
          <w:b/>
          <w:bCs/>
          <w:sz w:val="28"/>
          <w:szCs w:val="28"/>
        </w:rPr>
        <w:t xml:space="preserve"> в статью 7 Закона Удмуртской Республики </w:t>
      </w:r>
    </w:p>
    <w:p w:rsidR="00A050E2" w:rsidRDefault="00643F95" w:rsidP="00643F95">
      <w:pPr>
        <w:pStyle w:val="a3"/>
        <w:ind w:firstLine="0"/>
        <w:jc w:val="center"/>
        <w:rPr>
          <w:b/>
          <w:szCs w:val="28"/>
        </w:rPr>
      </w:pPr>
      <w:r>
        <w:rPr>
          <w:rFonts w:eastAsia="Calibri"/>
          <w:b/>
          <w:bCs/>
          <w:szCs w:val="28"/>
        </w:rPr>
        <w:t xml:space="preserve">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="00A050E2" w:rsidRPr="004F0556">
        <w:rPr>
          <w:b/>
          <w:szCs w:val="28"/>
        </w:rPr>
        <w:t>»</w:t>
      </w:r>
    </w:p>
    <w:p w:rsidR="00A050E2" w:rsidRPr="00496B4A" w:rsidRDefault="00A050E2" w:rsidP="00A050E2">
      <w:pPr>
        <w:pStyle w:val="a3"/>
        <w:ind w:firstLine="0"/>
        <w:jc w:val="center"/>
        <w:rPr>
          <w:b/>
          <w:szCs w:val="28"/>
        </w:rPr>
      </w:pPr>
    </w:p>
    <w:p w:rsidR="00D33DD6" w:rsidRPr="00D33DD6" w:rsidRDefault="00D33DD6" w:rsidP="00D33DD6">
      <w:pPr>
        <w:ind w:firstLine="720"/>
        <w:jc w:val="both"/>
        <w:rPr>
          <w:sz w:val="28"/>
          <w:szCs w:val="28"/>
        </w:rPr>
      </w:pPr>
      <w:r w:rsidRPr="00D33DD6">
        <w:rPr>
          <w:sz w:val="28"/>
          <w:szCs w:val="28"/>
        </w:rPr>
        <w:t>Для реализации Закона Удмуртской Республики «О внесении изменений в статью 7 Закона Удмуртской Республики 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  потребуется внесение изменений в:</w:t>
      </w:r>
    </w:p>
    <w:p w:rsidR="00D33DD6" w:rsidRPr="00D33DD6" w:rsidRDefault="00D33DD6" w:rsidP="00D33DD6">
      <w:pPr>
        <w:ind w:firstLine="720"/>
        <w:jc w:val="both"/>
        <w:rPr>
          <w:sz w:val="28"/>
          <w:szCs w:val="28"/>
        </w:rPr>
      </w:pPr>
      <w:r w:rsidRPr="00D33DD6">
        <w:rPr>
          <w:sz w:val="28"/>
          <w:szCs w:val="28"/>
        </w:rPr>
        <w:t>постановление Правительства Удмуртской Республики  от 26.08.2013 № 379 «О Порядке определения трудной жизненной ситуации, установления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ситуации»;</w:t>
      </w:r>
    </w:p>
    <w:p w:rsidR="00A050E2" w:rsidRDefault="00D33DD6" w:rsidP="00D33DD6">
      <w:pPr>
        <w:ind w:firstLine="720"/>
        <w:jc w:val="both"/>
        <w:rPr>
          <w:sz w:val="28"/>
          <w:szCs w:val="28"/>
        </w:rPr>
      </w:pPr>
      <w:r w:rsidRPr="00D33DD6">
        <w:rPr>
          <w:sz w:val="28"/>
          <w:szCs w:val="28"/>
        </w:rPr>
        <w:t>постановление Правительства Удмуртской Республики  от 09.07.2019 № 275 «Об утверждении Порядка принятия решения об исключении жилого помещения из специализированного жилищного фонда Удмуртской Республики и заключении договора социального найма жилого помещения в отношении жилого помещения, предоставленного ребенку-сироте, ребенку, оставшемуся без попечения родителей, и лицу из их числа».</w:t>
      </w:r>
      <w:bookmarkStart w:id="0" w:name="_GoBack"/>
      <w:bookmarkEnd w:id="0"/>
    </w:p>
    <w:p w:rsidR="003526B4" w:rsidRDefault="003526B4" w:rsidP="00A050E2">
      <w:pPr>
        <w:ind w:firstLine="720"/>
        <w:jc w:val="both"/>
        <w:rPr>
          <w:sz w:val="28"/>
          <w:szCs w:val="28"/>
        </w:rPr>
      </w:pPr>
    </w:p>
    <w:p w:rsidR="00281831" w:rsidRPr="004F53FA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>Постоянная комиссия</w:t>
      </w:r>
    </w:p>
    <w:p w:rsidR="00281831" w:rsidRPr="004F53FA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Государственного Совета </w:t>
      </w:r>
    </w:p>
    <w:p w:rsidR="00281831" w:rsidRPr="004F53FA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Удмуртской Республики по труду, </w:t>
      </w:r>
    </w:p>
    <w:p w:rsidR="00281831" w:rsidRPr="00585CC5" w:rsidRDefault="00281831" w:rsidP="00281831">
      <w:pPr>
        <w:jc w:val="both"/>
        <w:rPr>
          <w:sz w:val="28"/>
          <w:szCs w:val="28"/>
        </w:rPr>
      </w:pPr>
      <w:r w:rsidRPr="004F53FA">
        <w:rPr>
          <w:sz w:val="28"/>
          <w:szCs w:val="28"/>
        </w:rPr>
        <w:t xml:space="preserve">социальной политике и делам ветеранов                                    Е.А. </w:t>
      </w:r>
      <w:proofErr w:type="spellStart"/>
      <w:r w:rsidRPr="004F53FA">
        <w:rPr>
          <w:sz w:val="28"/>
          <w:szCs w:val="28"/>
        </w:rPr>
        <w:t>Дербилова</w:t>
      </w:r>
      <w:proofErr w:type="spellEnd"/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95"/>
    <w:rsid w:val="00281831"/>
    <w:rsid w:val="002A48CF"/>
    <w:rsid w:val="003526B4"/>
    <w:rsid w:val="003908A3"/>
    <w:rsid w:val="00643F95"/>
    <w:rsid w:val="00A050E2"/>
    <w:rsid w:val="00A4125B"/>
    <w:rsid w:val="00B054E9"/>
    <w:rsid w:val="00C2180D"/>
    <w:rsid w:val="00CB42AC"/>
    <w:rsid w:val="00D3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0E2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05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050E2"/>
    <w:pPr>
      <w:tabs>
        <w:tab w:val="left" w:pos="6521"/>
      </w:tabs>
      <w:spacing w:line="360" w:lineRule="auto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A050E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77;&#1088;&#1077;&#1095;&#1077;&#1085;&#110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перечень.dotx</Template>
  <TotalTime>41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Копанева Елена Геннадьевна</cp:lastModifiedBy>
  <cp:revision>4</cp:revision>
  <cp:lastPrinted>2023-09-01T07:09:00Z</cp:lastPrinted>
  <dcterms:created xsi:type="dcterms:W3CDTF">2023-08-28T05:16:00Z</dcterms:created>
  <dcterms:modified xsi:type="dcterms:W3CDTF">2023-09-05T05:06:00Z</dcterms:modified>
</cp:coreProperties>
</file>